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8FC" w:rsidRPr="00412FD2" w:rsidRDefault="006978FC" w:rsidP="00412FD2">
      <w:pPr>
        <w:jc w:val="right"/>
        <w:rPr>
          <w:rFonts w:ascii="Bookman Old Style" w:hAnsi="Bookman Old Style"/>
          <w:sz w:val="28"/>
          <w:szCs w:val="28"/>
          <w:lang w:val="it-IT"/>
        </w:rPr>
      </w:pPr>
      <w:r w:rsidRPr="00412FD2">
        <w:rPr>
          <w:rFonts w:ascii="Bookman Old Style" w:hAnsi="Bookman Old Style"/>
          <w:sz w:val="28"/>
          <w:szCs w:val="28"/>
          <w:lang w:val="it-IT"/>
        </w:rPr>
        <w:t>Proiect</w:t>
      </w:r>
    </w:p>
    <w:p w:rsidR="006978FC" w:rsidRPr="006F7CAC" w:rsidRDefault="006978FC" w:rsidP="00E8744D">
      <w:pPr>
        <w:jc w:val="center"/>
        <w:rPr>
          <w:rFonts w:ascii="Bookman Old Style" w:hAnsi="Bookman Old Style"/>
          <w:b/>
          <w:sz w:val="28"/>
          <w:szCs w:val="28"/>
          <w:lang w:val="it-IT"/>
        </w:rPr>
      </w:pPr>
      <w:r w:rsidRPr="006F7CAC">
        <w:rPr>
          <w:rFonts w:ascii="Bookman Old Style" w:hAnsi="Bookman Old Style"/>
          <w:b/>
          <w:sz w:val="28"/>
          <w:szCs w:val="28"/>
          <w:lang w:val="it-IT"/>
        </w:rPr>
        <w:t xml:space="preserve">Consiliul General al </w:t>
      </w:r>
      <w:r>
        <w:rPr>
          <w:rFonts w:ascii="Bookman Old Style" w:hAnsi="Bookman Old Style"/>
          <w:b/>
          <w:sz w:val="28"/>
          <w:szCs w:val="28"/>
          <w:lang w:val="it-IT"/>
        </w:rPr>
        <w:t>Federa</w:t>
      </w:r>
      <w:proofErr w:type="spellStart"/>
      <w:r>
        <w:rPr>
          <w:rFonts w:ascii="Bookman Old Style" w:hAnsi="Bookman Old Style"/>
          <w:b/>
          <w:sz w:val="28"/>
          <w:szCs w:val="28"/>
          <w:lang w:val="ro-RO"/>
        </w:rPr>
        <w:t>ţiei</w:t>
      </w:r>
      <w:proofErr w:type="spellEnd"/>
      <w:r>
        <w:rPr>
          <w:rFonts w:ascii="Bookman Old Style" w:hAnsi="Bookman Old Style"/>
          <w:b/>
          <w:sz w:val="28"/>
          <w:szCs w:val="28"/>
          <w:lang w:val="ro-RO"/>
        </w:rPr>
        <w:t xml:space="preserve"> </w:t>
      </w:r>
      <w:r>
        <w:rPr>
          <w:rFonts w:ascii="Bookman Old Style" w:hAnsi="Bookman Old Style"/>
          <w:b/>
          <w:sz w:val="28"/>
          <w:szCs w:val="28"/>
          <w:lang w:val="it-IT"/>
        </w:rPr>
        <w:t>Sindicale a</w:t>
      </w:r>
      <w:r w:rsidRPr="006F7CAC">
        <w:rPr>
          <w:rFonts w:ascii="Bookman Old Style" w:hAnsi="Bookman Old Style"/>
          <w:b/>
          <w:sz w:val="28"/>
          <w:szCs w:val="28"/>
          <w:lang w:val="it-IT"/>
        </w:rPr>
        <w:t xml:space="preserve"> Educaţiei şi Ştiinţei</w:t>
      </w:r>
    </w:p>
    <w:p w:rsidR="006978FC" w:rsidRPr="00311DBF" w:rsidRDefault="006978FC" w:rsidP="00E8744D">
      <w:pPr>
        <w:jc w:val="center"/>
        <w:rPr>
          <w:rFonts w:ascii="Bookman Old Style" w:hAnsi="Bookman Old Style"/>
          <w:b/>
          <w:sz w:val="28"/>
          <w:szCs w:val="28"/>
          <w:lang w:val="it-IT"/>
        </w:rPr>
      </w:pPr>
      <w:r w:rsidRPr="00311DBF">
        <w:rPr>
          <w:rFonts w:ascii="Bookman Old Style" w:hAnsi="Bookman Old Style"/>
          <w:b/>
          <w:sz w:val="28"/>
          <w:szCs w:val="28"/>
          <w:lang w:val="it-IT"/>
        </w:rPr>
        <w:t>din Republica Moldova</w:t>
      </w:r>
    </w:p>
    <w:p w:rsidR="006978FC" w:rsidRPr="00311DBF" w:rsidRDefault="006978FC" w:rsidP="00E8744D">
      <w:pPr>
        <w:jc w:val="center"/>
        <w:rPr>
          <w:rFonts w:ascii="Bookman Old Style" w:hAnsi="Bookman Old Style"/>
          <w:b/>
          <w:lang w:val="it-IT"/>
        </w:rPr>
      </w:pPr>
    </w:p>
    <w:p w:rsidR="006978FC" w:rsidRPr="00311DBF" w:rsidRDefault="006978FC" w:rsidP="00E8744D">
      <w:pPr>
        <w:jc w:val="center"/>
        <w:rPr>
          <w:rFonts w:ascii="Bookman Old Style" w:hAnsi="Bookman Old Style"/>
          <w:i/>
          <w:lang w:val="it-IT"/>
        </w:rPr>
      </w:pPr>
      <w:r w:rsidRPr="00311DBF">
        <w:rPr>
          <w:rFonts w:ascii="Bookman Old Style" w:hAnsi="Bookman Old Style"/>
          <w:i/>
          <w:lang w:val="it-IT"/>
        </w:rPr>
        <w:t>BIROUL EXECUTIV</w:t>
      </w:r>
    </w:p>
    <w:p w:rsidR="006978FC" w:rsidRPr="00311DBF" w:rsidRDefault="006978FC" w:rsidP="00E8744D">
      <w:pPr>
        <w:jc w:val="center"/>
        <w:rPr>
          <w:rFonts w:ascii="Bookman Old Style" w:hAnsi="Bookman Old Style"/>
          <w:i/>
          <w:lang w:val="it-IT"/>
        </w:rPr>
      </w:pPr>
      <w:r w:rsidRPr="00311DBF">
        <w:rPr>
          <w:rFonts w:ascii="Bookman Old Style" w:hAnsi="Bookman Old Style"/>
          <w:i/>
          <w:lang w:val="it-IT"/>
        </w:rPr>
        <w:t>HOTĂRÎRE</w:t>
      </w:r>
    </w:p>
    <w:p w:rsidR="006978FC" w:rsidRPr="001F0719" w:rsidRDefault="006978FC" w:rsidP="00D37DD8">
      <w:pPr>
        <w:jc w:val="center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 xml:space="preserve"> </w:t>
      </w:r>
    </w:p>
    <w:p w:rsidR="006978FC" w:rsidRPr="001F0719" w:rsidRDefault="006978FC" w:rsidP="00D37DD8">
      <w:pPr>
        <w:rPr>
          <w:b/>
          <w:sz w:val="28"/>
          <w:szCs w:val="28"/>
          <w:lang w:val="ro-RO"/>
        </w:rPr>
      </w:pPr>
    </w:p>
    <w:p w:rsidR="006978FC" w:rsidRDefault="006978FC" w:rsidP="00D37DD8">
      <w:pPr>
        <w:ind w:right="-365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7 iunie 2016                                       Nr.09                               </w:t>
      </w:r>
      <w:proofErr w:type="spellStart"/>
      <w:r>
        <w:rPr>
          <w:sz w:val="28"/>
          <w:szCs w:val="28"/>
          <w:lang w:val="ro-RO"/>
        </w:rPr>
        <w:t>mun.Chişinău</w:t>
      </w:r>
      <w:proofErr w:type="spellEnd"/>
    </w:p>
    <w:p w:rsidR="006978FC" w:rsidRDefault="006978FC" w:rsidP="00D37DD8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</w:t>
      </w: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Cu privire la totalurile Festivalului Republican al creaţiei artistice </w:t>
      </w:r>
    </w:p>
    <w:p w:rsidR="006978FC" w:rsidRDefault="006978FC" w:rsidP="00D37DD8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a angajaţilor instituţiilor preuniversitare, ediţia a XV-a.</w:t>
      </w: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         </w:t>
      </w:r>
    </w:p>
    <w:p w:rsidR="006978FC" w:rsidRDefault="007B65F2" w:rsidP="00E8744D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Festivalul R</w:t>
      </w:r>
      <w:r w:rsidR="006978FC">
        <w:rPr>
          <w:sz w:val="28"/>
          <w:szCs w:val="28"/>
          <w:lang w:val="ro-RO"/>
        </w:rPr>
        <w:t xml:space="preserve">epublican al creaţiei artistice a angajaţilor instituţiilor preuniversitare, ediţia a XV-a a fost organizat şi s-a desfăşurat în conformitate cu hotărârea Biroului Executiv al  Federaţiei Sindicale a Educaţiei şi Ştiinţei nr. 06 din 23 decembrie 2015. </w:t>
      </w:r>
    </w:p>
    <w:p w:rsidR="006978FC" w:rsidRDefault="006978FC" w:rsidP="00E8744D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Scopul  Festivalului a fost promovarea celor mai bune colective artistice din sistemul preuniversitar, valorificarea tezaurului folcloric autohton,   promovarea patrimoniului cultural naţional.  Necesitatea organizării Festivalului a reieşit din înţelegerea şi conştientizarea datoriei de a ne păstra şi transmite portul, obiceiurile şi tradiţiile noastre.  </w:t>
      </w:r>
    </w:p>
    <w:p w:rsidR="006978FC" w:rsidRDefault="006978FC" w:rsidP="007B65F2">
      <w:pPr>
        <w:ind w:firstLine="426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 În conformitate cu Regulamentul Festivalului la ediţia actuală au fost organizate numai două etape a Festivalului. Etapa I presupunea organizarea concursului raional, etapa a II </w:t>
      </w:r>
      <w:r w:rsidR="007B65F2">
        <w:rPr>
          <w:sz w:val="28"/>
          <w:szCs w:val="28"/>
          <w:lang w:val="ro-RO"/>
        </w:rPr>
        <w:t xml:space="preserve">- </w:t>
      </w:r>
      <w:r>
        <w:rPr>
          <w:sz w:val="28"/>
          <w:szCs w:val="28"/>
          <w:lang w:val="ro-RO"/>
        </w:rPr>
        <w:t xml:space="preserve">desfăşurarea concursului final. </w:t>
      </w:r>
    </w:p>
    <w:p w:rsidR="006978FC" w:rsidRDefault="006978FC" w:rsidP="007B65F2">
      <w:pPr>
        <w:ind w:right="-185" w:firstLine="426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Etapa finală a Festivalului a avut loc la 20-21 mai în incinta Casei de Cultură a USM, în mun. Chişinău.  La etapa finală au participat în jur de 1200 persoane. </w:t>
      </w:r>
    </w:p>
    <w:p w:rsidR="006978FC" w:rsidRDefault="006978FC" w:rsidP="007B65F2">
      <w:pPr>
        <w:ind w:right="-185" w:firstLine="426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Marea majoritate a preşedinţilor consiliilor centrelor sindicale teritorial </w:t>
      </w:r>
      <w:proofErr w:type="spellStart"/>
      <w:r>
        <w:rPr>
          <w:sz w:val="28"/>
          <w:szCs w:val="28"/>
          <w:lang w:val="ro-RO"/>
        </w:rPr>
        <w:t>ramurale</w:t>
      </w:r>
      <w:proofErr w:type="spellEnd"/>
      <w:r>
        <w:rPr>
          <w:sz w:val="28"/>
          <w:szCs w:val="28"/>
          <w:lang w:val="ro-RO"/>
        </w:rPr>
        <w:t xml:space="preserve">  ale FSEŞ   au motivat colectivele din instituţiile educaţionale să participe la  Fe</w:t>
      </w:r>
      <w:r w:rsidR="007B65F2">
        <w:rPr>
          <w:sz w:val="28"/>
          <w:szCs w:val="28"/>
          <w:lang w:val="ro-RO"/>
        </w:rPr>
        <w:t>stival.  La insistenţa CG al  FS</w:t>
      </w:r>
      <w:r>
        <w:rPr>
          <w:sz w:val="28"/>
          <w:szCs w:val="28"/>
          <w:lang w:val="ro-RO"/>
        </w:rPr>
        <w:t xml:space="preserve">EŞ, Ministerul Educaţiei a emis un ordin prin care a pus în sarcina şefilor DGÎTS să contribuie, în colaborare cu organizaţiile sindicale, la organizarea şi desfăşurarea Festivalului.  Membrii juriului au menţionat saltul calitativ de la o ediţie la alta a Festivalului. La propunerea lor, ca şi la ediţia precedentă, au fost acordate suplimentar premii pentru locurile I, II şi III . Pentru </w:t>
      </w:r>
      <w:r w:rsidR="007B65F2">
        <w:rPr>
          <w:sz w:val="28"/>
          <w:szCs w:val="28"/>
          <w:lang w:val="ro-RO"/>
        </w:rPr>
        <w:t>organizarea şi desfăşurarea etapei finale a Festivalului</w:t>
      </w:r>
      <w:r>
        <w:rPr>
          <w:sz w:val="28"/>
          <w:szCs w:val="28"/>
          <w:lang w:val="ro-RO"/>
        </w:rPr>
        <w:t xml:space="preserve"> a fost cheltuită suma de 65 000 lei.   </w:t>
      </w:r>
    </w:p>
    <w:p w:rsidR="006978FC" w:rsidRDefault="007B65F2" w:rsidP="007B65F2">
      <w:pPr>
        <w:ind w:firstLine="426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La ediţia anului</w:t>
      </w:r>
      <w:r w:rsidR="006978FC">
        <w:rPr>
          <w:sz w:val="28"/>
          <w:szCs w:val="28"/>
          <w:lang w:val="ro-RO"/>
        </w:rPr>
        <w:t xml:space="preserve"> 2016 a Festivalului nu au fost înregistrate abateri de la Regulamentul Festivalului.  A fost respectat timpul de evoluare în scenă  de către marea majoritate a participanţilor.</w:t>
      </w:r>
    </w:p>
    <w:p w:rsidR="006978FC" w:rsidRDefault="006978FC" w:rsidP="00E8744D">
      <w:pPr>
        <w:jc w:val="both"/>
        <w:rPr>
          <w:sz w:val="28"/>
          <w:szCs w:val="28"/>
          <w:lang w:val="ro-RO"/>
        </w:rPr>
      </w:pPr>
    </w:p>
    <w:p w:rsidR="006978FC" w:rsidRDefault="006978FC" w:rsidP="00E8744D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 Pornind de la cele expuse şi luând act de totalurile Festivalului Republican al creaţiei artistice a angajaţilor instituţiilor preuniversitare, ediţia a XV-a, în baza procesului-verbal semnat de membrii juriului,</w:t>
      </w: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jc w:val="center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Biroul Executiv al Consiliului General al FSEŞ</w:t>
      </w:r>
    </w:p>
    <w:p w:rsidR="006978FC" w:rsidRDefault="006978FC" w:rsidP="00D37DD8">
      <w:pPr>
        <w:jc w:val="center"/>
        <w:rPr>
          <w:b/>
          <w:sz w:val="28"/>
          <w:szCs w:val="28"/>
          <w:lang w:val="ro-RO"/>
        </w:rPr>
      </w:pPr>
    </w:p>
    <w:p w:rsidR="006978FC" w:rsidRDefault="006978FC" w:rsidP="00D37DD8">
      <w:pPr>
        <w:jc w:val="center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H O T Ă R Ă Ş T E :</w:t>
      </w:r>
    </w:p>
    <w:p w:rsidR="006978FC" w:rsidRDefault="006978FC" w:rsidP="00D37DD8">
      <w:pPr>
        <w:rPr>
          <w:b/>
          <w:sz w:val="28"/>
          <w:szCs w:val="28"/>
          <w:lang w:val="ro-RO"/>
        </w:rPr>
      </w:pPr>
    </w:p>
    <w:p w:rsidR="006978FC" w:rsidRDefault="006978FC" w:rsidP="00D37DD8">
      <w:pPr>
        <w:rPr>
          <w:b/>
          <w:sz w:val="28"/>
          <w:szCs w:val="28"/>
          <w:lang w:val="ro-RO"/>
        </w:rPr>
      </w:pP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1.   Se aprobă totalurile etapei finale a Festivalului Republican al creaţiei artistice a </w:t>
      </w: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angajaţilor instituţiilor preuniversitare, ediţia a XV-a,  conform procesului verbal  al şedinţei juriului din  26 mai  2016.</w:t>
      </w:r>
    </w:p>
    <w:p w:rsidR="006978FC" w:rsidRDefault="006978FC" w:rsidP="00BC7C21">
      <w:pPr>
        <w:jc w:val="both"/>
        <w:rPr>
          <w:sz w:val="28"/>
          <w:szCs w:val="28"/>
          <w:lang w:val="ro-RO"/>
        </w:rPr>
      </w:pP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2.   Se aprobă suma de 65 000 lei pentru organizare</w:t>
      </w:r>
      <w:r w:rsidR="007B65F2">
        <w:rPr>
          <w:sz w:val="28"/>
          <w:szCs w:val="28"/>
          <w:lang w:val="ro-RO"/>
        </w:rPr>
        <w:t>a</w:t>
      </w:r>
      <w:r>
        <w:rPr>
          <w:sz w:val="28"/>
          <w:szCs w:val="28"/>
          <w:lang w:val="ro-RO"/>
        </w:rPr>
        <w:t xml:space="preserve"> şi desfăşurarea etapei finale a Festivalului (Anexa nr.1).</w:t>
      </w:r>
    </w:p>
    <w:p w:rsidR="006978FC" w:rsidRDefault="006978FC" w:rsidP="00BC7C21">
      <w:pPr>
        <w:jc w:val="both"/>
        <w:rPr>
          <w:sz w:val="28"/>
          <w:szCs w:val="28"/>
          <w:lang w:val="ro-RO"/>
        </w:rPr>
      </w:pP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3.  Se aduc m</w:t>
      </w:r>
      <w:r w:rsidR="007B65F2">
        <w:rPr>
          <w:sz w:val="28"/>
          <w:szCs w:val="28"/>
          <w:lang w:val="ro-RO"/>
        </w:rPr>
        <w:t>ulţumiri preşedinţilor CR, CM, CT</w:t>
      </w:r>
      <w:r>
        <w:rPr>
          <w:sz w:val="28"/>
          <w:szCs w:val="28"/>
          <w:lang w:val="ro-RO"/>
        </w:rPr>
        <w:t xml:space="preserve">  ale Federaţiei  Sindicale a Educaţiei şi Ştiinţei  pentru contribuţia personală în organizarea şi desfăşurarea  Festivalului. </w:t>
      </w: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</w:t>
      </w: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5.   Se pune în s</w:t>
      </w:r>
      <w:r w:rsidR="007B65F2">
        <w:rPr>
          <w:sz w:val="28"/>
          <w:szCs w:val="28"/>
          <w:lang w:val="ro-RO"/>
        </w:rPr>
        <w:t>arcina preşedinţilor CR, CM, CT</w:t>
      </w:r>
      <w:r>
        <w:rPr>
          <w:sz w:val="28"/>
          <w:szCs w:val="28"/>
          <w:lang w:val="ro-RO"/>
        </w:rPr>
        <w:t xml:space="preserve"> ale  FSEŞ responsabilitatea de  înmânare a diplomelor şi premiilor băneşti  laureaţilor etapei finale a Festivalului.</w:t>
      </w:r>
    </w:p>
    <w:p w:rsidR="006978FC" w:rsidRDefault="006978FC" w:rsidP="00BC7C21">
      <w:pPr>
        <w:jc w:val="both"/>
        <w:rPr>
          <w:sz w:val="28"/>
          <w:szCs w:val="28"/>
          <w:lang w:val="ro-RO"/>
        </w:rPr>
      </w:pP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6.   Controlul executării prezentei hotărâri se pune în sarcina dnei </w:t>
      </w:r>
      <w:proofErr w:type="spellStart"/>
      <w:r>
        <w:rPr>
          <w:sz w:val="28"/>
          <w:szCs w:val="28"/>
          <w:lang w:val="ro-RO"/>
        </w:rPr>
        <w:t>N.Lavric</w:t>
      </w:r>
      <w:proofErr w:type="spellEnd"/>
      <w:r>
        <w:rPr>
          <w:sz w:val="28"/>
          <w:szCs w:val="28"/>
          <w:lang w:val="ro-RO"/>
        </w:rPr>
        <w:t xml:space="preserve">, </w:t>
      </w:r>
    </w:p>
    <w:p w:rsidR="006978FC" w:rsidRDefault="006978FC" w:rsidP="00BC7C21">
      <w:pPr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vicepreşedinte  al CG al Sindicatului.</w:t>
      </w: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Preşedinte                                                                   Dumitru IVANOV </w:t>
      </w:r>
    </w:p>
    <w:p w:rsidR="006978FC" w:rsidRDefault="006978FC" w:rsidP="00D37DD8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</w:t>
      </w:r>
    </w:p>
    <w:p w:rsidR="006978FC" w:rsidRPr="003F680E" w:rsidRDefault="006978FC" w:rsidP="00D37DD8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                                  </w:t>
      </w:r>
    </w:p>
    <w:p w:rsidR="006978FC" w:rsidRPr="00E663A5" w:rsidRDefault="006978FC" w:rsidP="00D37DD8">
      <w:pPr>
        <w:jc w:val="center"/>
        <w:rPr>
          <w:b/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Default="006978FC" w:rsidP="00D37DD8">
      <w:pPr>
        <w:rPr>
          <w:sz w:val="28"/>
          <w:szCs w:val="28"/>
          <w:lang w:val="ro-RO"/>
        </w:rPr>
      </w:pPr>
    </w:p>
    <w:p w:rsidR="006978FC" w:rsidRPr="007B65F2" w:rsidRDefault="006978FC" w:rsidP="00D37DD8">
      <w:pPr>
        <w:rPr>
          <w:lang w:val="fr-FR"/>
        </w:rPr>
      </w:pPr>
    </w:p>
    <w:p w:rsidR="006978FC" w:rsidRPr="007B65F2" w:rsidRDefault="006978FC">
      <w:pPr>
        <w:rPr>
          <w:lang w:val="fr-FR"/>
        </w:rPr>
      </w:pPr>
    </w:p>
    <w:sectPr w:rsidR="006978FC" w:rsidRPr="007B65F2" w:rsidSect="002C7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D37DD8"/>
    <w:rsid w:val="001F0719"/>
    <w:rsid w:val="002C76D8"/>
    <w:rsid w:val="00311DBF"/>
    <w:rsid w:val="003F680E"/>
    <w:rsid w:val="00412FD2"/>
    <w:rsid w:val="00631DA5"/>
    <w:rsid w:val="006978FC"/>
    <w:rsid w:val="006F7CAC"/>
    <w:rsid w:val="00766A5A"/>
    <w:rsid w:val="007B65F2"/>
    <w:rsid w:val="007E489C"/>
    <w:rsid w:val="007E6B0E"/>
    <w:rsid w:val="009C28C5"/>
    <w:rsid w:val="009E5834"/>
    <w:rsid w:val="00B31C14"/>
    <w:rsid w:val="00BC7C21"/>
    <w:rsid w:val="00BE5254"/>
    <w:rsid w:val="00C21A8A"/>
    <w:rsid w:val="00CA5A33"/>
    <w:rsid w:val="00D37DD8"/>
    <w:rsid w:val="00D66FE9"/>
    <w:rsid w:val="00E663A5"/>
    <w:rsid w:val="00E8744D"/>
    <w:rsid w:val="00F17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DD8"/>
    <w:rPr>
      <w:rFonts w:ascii="Times New Roman" w:eastAsia="Times New Roman" w:hAnsi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rsid w:val="00631DA5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locked/>
    <w:rsid w:val="00631DA5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2992</Characters>
  <Application>Microsoft Office Word</Application>
  <DocSecurity>0</DocSecurity>
  <Lines>24</Lines>
  <Paragraphs>7</Paragraphs>
  <ScaleCrop>false</ScaleCrop>
  <Company>ESTU</Company>
  <LinksUpToDate>false</LinksUpToDate>
  <CharactersWithSpaces>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Nadejda</dc:creator>
  <cp:keywords/>
  <dc:description/>
  <cp:lastModifiedBy>WORK</cp:lastModifiedBy>
  <cp:revision>2</cp:revision>
  <cp:lastPrinted>2016-06-06T12:39:00Z</cp:lastPrinted>
  <dcterms:created xsi:type="dcterms:W3CDTF">2016-06-06T12:55:00Z</dcterms:created>
  <dcterms:modified xsi:type="dcterms:W3CDTF">2016-06-06T12:55:00Z</dcterms:modified>
</cp:coreProperties>
</file>